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0A" w:rsidRPr="00412A72" w:rsidRDefault="00780B0A" w:rsidP="00780B0A">
      <w:pPr>
        <w:rPr>
          <w:b/>
          <w:i/>
          <w:lang w:val="tt-RU"/>
        </w:rPr>
      </w:pPr>
    </w:p>
    <w:p w:rsidR="00780B0A" w:rsidRPr="00412A72" w:rsidRDefault="00780B0A" w:rsidP="00412A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80B0A" w:rsidRPr="00412A72" w:rsidRDefault="00780B0A" w:rsidP="00412A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72">
        <w:rPr>
          <w:rFonts w:ascii="Times New Roman" w:hAnsi="Times New Roman" w:cs="Times New Roman"/>
          <w:b/>
          <w:sz w:val="28"/>
          <w:szCs w:val="28"/>
        </w:rPr>
        <w:t xml:space="preserve"> городского  конкурса </w:t>
      </w:r>
    </w:p>
    <w:p w:rsidR="00780B0A" w:rsidRPr="00412A72" w:rsidRDefault="00780B0A" w:rsidP="00412A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72">
        <w:rPr>
          <w:rFonts w:ascii="Times New Roman" w:hAnsi="Times New Roman" w:cs="Times New Roman"/>
          <w:b/>
          <w:sz w:val="28"/>
          <w:szCs w:val="28"/>
        </w:rPr>
        <w:t>литературно-музыкальных композиций</w:t>
      </w:r>
    </w:p>
    <w:p w:rsidR="00780B0A" w:rsidRPr="00436A07" w:rsidRDefault="00780B0A" w:rsidP="00412A7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36A07">
        <w:rPr>
          <w:rFonts w:ascii="Times New Roman" w:hAnsi="Times New Roman" w:cs="Times New Roman"/>
          <w:b/>
          <w:i/>
          <w:sz w:val="32"/>
          <w:szCs w:val="32"/>
        </w:rPr>
        <w:t xml:space="preserve"> «Неугасима память поколений»</w:t>
      </w:r>
    </w:p>
    <w:p w:rsidR="00412A72" w:rsidRPr="00412A72" w:rsidRDefault="00412A72" w:rsidP="00412A7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A2F0C">
        <w:rPr>
          <w:rFonts w:ascii="Times New Roman" w:hAnsi="Times New Roman" w:cs="Times New Roman"/>
          <w:b/>
          <w:sz w:val="28"/>
          <w:szCs w:val="28"/>
        </w:rPr>
        <w:t>. Организаторы конкурса: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9A2F0C">
        <w:rPr>
          <w:rFonts w:ascii="Times New Roman" w:hAnsi="Times New Roman" w:cs="Times New Roman"/>
          <w:sz w:val="28"/>
          <w:szCs w:val="28"/>
        </w:rPr>
        <w:t xml:space="preserve"> Управление образования исполнительного комитета муниципального образования г. Казани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2F0C">
        <w:rPr>
          <w:rFonts w:ascii="Times New Roman" w:hAnsi="Times New Roman" w:cs="Times New Roman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 w:rsidRPr="009A2F0C">
        <w:rPr>
          <w:rFonts w:ascii="Times New Roman" w:hAnsi="Times New Roman" w:cs="Times New Roman"/>
          <w:sz w:val="28"/>
          <w:szCs w:val="28"/>
        </w:rPr>
        <w:t>Центр внешкольной работы»  Авиастроительного района г. Казани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0B0A" w:rsidRPr="009A2F0C" w:rsidRDefault="00780B0A" w:rsidP="009A2F0C">
      <w:pPr>
        <w:tabs>
          <w:tab w:val="left" w:pos="189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A2F0C">
        <w:rPr>
          <w:rFonts w:ascii="Times New Roman" w:hAnsi="Times New Roman" w:cs="Times New Roman"/>
          <w:b/>
          <w:sz w:val="28"/>
          <w:szCs w:val="28"/>
        </w:rPr>
        <w:t>. Общие положения: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Конкурс проводится в соответствии с планом мероприятий и в рамках празднования 77-й годовщины Победы в Великой Отечественной войне 1941-1945 гг.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 Цель конкурса -</w:t>
      </w:r>
      <w:r w:rsidRPr="009A2F0C">
        <w:rPr>
          <w:rFonts w:ascii="Times New Roman" w:hAnsi="Times New Roman" w:cs="Times New Roman"/>
          <w:sz w:val="28"/>
          <w:szCs w:val="28"/>
        </w:rPr>
        <w:t xml:space="preserve"> формирование у детей и молодёжи патриотизма</w:t>
      </w:r>
      <w:r w:rsidR="00341764" w:rsidRPr="009A2F0C">
        <w:rPr>
          <w:rFonts w:ascii="Times New Roman" w:hAnsi="Times New Roman" w:cs="Times New Roman"/>
          <w:sz w:val="28"/>
          <w:szCs w:val="28"/>
        </w:rPr>
        <w:t>,</w:t>
      </w:r>
      <w:r w:rsidRPr="009A2F0C">
        <w:rPr>
          <w:rFonts w:ascii="Times New Roman" w:hAnsi="Times New Roman" w:cs="Times New Roman"/>
          <w:sz w:val="28"/>
          <w:szCs w:val="28"/>
        </w:rPr>
        <w:t xml:space="preserve"> как одной из основных духовных ценностей российского народа, сохранение памяти о важнейших событиях Великой Отечественной войны.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 Задачи Конкурса: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2F0C">
        <w:rPr>
          <w:rFonts w:ascii="Times New Roman" w:hAnsi="Times New Roman" w:cs="Times New Roman"/>
          <w:sz w:val="28"/>
          <w:szCs w:val="28"/>
        </w:rPr>
        <w:t>воспитывать уважение к мужеству и героизму защитников Родины.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 - повышать интерес учащихся к боевым и трудовым традициям российского народа в Великой Отечественной войне 1941- 1945 гг.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возрождать  национально -  духовные традиции преемственности и связи поколений, сохранение памяти о важнейшем событии в истории государства;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воспитывать художественный  вкус  сценической культуры у подрастающего поколения;</w:t>
      </w:r>
    </w:p>
    <w:p w:rsidR="00780B0A" w:rsidRPr="009A2F0C" w:rsidRDefault="00780B0A" w:rsidP="009A2F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выявлять и поддерживать талантливых детей и подростков в реализации творческих возможностей и  развитии лучших традиций художественного творчества.</w:t>
      </w:r>
    </w:p>
    <w:p w:rsidR="00412A72" w:rsidRPr="009A2F0C" w:rsidRDefault="00412A72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4151" w:rsidRPr="009A2F0C" w:rsidRDefault="00704151" w:rsidP="009A2F0C">
      <w:pPr>
        <w:spacing w:after="0"/>
        <w:ind w:right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A2F0C">
        <w:rPr>
          <w:rFonts w:ascii="Times New Roman" w:hAnsi="Times New Roman" w:cs="Times New Roman"/>
          <w:b/>
          <w:sz w:val="28"/>
          <w:szCs w:val="28"/>
        </w:rPr>
        <w:t>.</w:t>
      </w:r>
      <w:r w:rsidRPr="009A2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и условия проведения</w:t>
      </w:r>
    </w:p>
    <w:p w:rsidR="00704151" w:rsidRPr="009A2F0C" w:rsidRDefault="00704151" w:rsidP="009A2F0C">
      <w:pPr>
        <w:spacing w:after="0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A2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Оргкомитет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прием заявок на участие в конкурсе;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формирует жюри конкурса; 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вопросы, возникающие в ходе подготовки конкурса;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по представлению жюри победителей конкурса;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церемонию награждения;</w:t>
      </w:r>
    </w:p>
    <w:p w:rsidR="00704151" w:rsidRPr="009A2F0C" w:rsidRDefault="00704151" w:rsidP="009A2F0C">
      <w:pPr>
        <w:spacing w:after="0"/>
        <w:ind w:left="22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жюри разрабатывает регламент работы, отбирает лучших и вносит свои предложения по победителям конкурса в оргкомитет</w:t>
      </w:r>
    </w:p>
    <w:p w:rsidR="00704151" w:rsidRPr="009A2F0C" w:rsidRDefault="00704151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B0A" w:rsidRPr="009A2F0C" w:rsidRDefault="00F817B0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A2F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>Участники фестиваля: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учащиеся  5-х–11-х классов образовательных учреждений </w:t>
      </w:r>
      <w:r w:rsidR="00F817B0" w:rsidRPr="009A2F0C">
        <w:rPr>
          <w:rFonts w:ascii="Times New Roman" w:hAnsi="Times New Roman" w:cs="Times New Roman"/>
          <w:sz w:val="28"/>
          <w:szCs w:val="28"/>
        </w:rPr>
        <w:t>г. Казани.</w:t>
      </w:r>
    </w:p>
    <w:p w:rsidR="00F817B0" w:rsidRPr="009A2F0C" w:rsidRDefault="00F817B0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17B0" w:rsidRPr="009A2F0C" w:rsidRDefault="00780B0A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F02D9" w:rsidRPr="009A2F0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35DC7" w:rsidRPr="009A2F0C">
        <w:rPr>
          <w:rFonts w:ascii="Times New Roman" w:hAnsi="Times New Roman" w:cs="Times New Roman"/>
          <w:b/>
          <w:sz w:val="28"/>
          <w:szCs w:val="28"/>
        </w:rPr>
        <w:t>.</w:t>
      </w:r>
      <w:r w:rsidRPr="009A2F0C">
        <w:rPr>
          <w:rFonts w:ascii="Times New Roman" w:hAnsi="Times New Roman" w:cs="Times New Roman"/>
          <w:b/>
          <w:sz w:val="28"/>
          <w:szCs w:val="28"/>
        </w:rPr>
        <w:t xml:space="preserve"> Сроки и условия проведения Конкурса:</w:t>
      </w:r>
    </w:p>
    <w:p w:rsidR="00F817B0" w:rsidRPr="009A2F0C" w:rsidRDefault="00F817B0" w:rsidP="009A2F0C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прово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дится с </w:t>
      </w:r>
      <w:r w:rsidR="00341764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341764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февраля 2022 года</w:t>
      </w:r>
    </w:p>
    <w:p w:rsidR="00AF02D9" w:rsidRPr="009A2F0C" w:rsidRDefault="00341764" w:rsidP="009A2F0C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10-17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февраля 2022 года  - </w:t>
      </w:r>
      <w:r w:rsidR="00AF02D9" w:rsidRPr="009A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районные этапы</w:t>
      </w:r>
    </w:p>
    <w:p w:rsidR="00AF02D9" w:rsidRPr="009A2F0C" w:rsidRDefault="00341764" w:rsidP="009A2F0C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18-21 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февраля 2022 г. подача заявки;</w:t>
      </w:r>
    </w:p>
    <w:p w:rsidR="00AF02D9" w:rsidRPr="009A2F0C" w:rsidRDefault="00FE3B41" w:rsidP="009A2F0C">
      <w:p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E73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23-25</w:t>
      </w:r>
      <w:bookmarkStart w:id="0" w:name="_GoBack"/>
      <w:bookmarkEnd w:id="0"/>
      <w:r w:rsidR="004A4E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февраля 2022 г. </w:t>
      </w:r>
      <w:r w:rsidR="00AF02D9" w:rsidRPr="009A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финал конкурса</w:t>
      </w:r>
      <w:r w:rsidR="004A4E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F02D9" w:rsidRPr="009A2F0C" w:rsidRDefault="00AF02D9" w:rsidP="009A2F0C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9A2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конкурсной программы</w:t>
      </w:r>
    </w:p>
    <w:p w:rsidR="00AF02D9" w:rsidRPr="009A2F0C" w:rsidRDefault="00412A72" w:rsidP="009A2F0C">
      <w:pPr>
        <w:pStyle w:val="ab"/>
        <w:numPr>
          <w:ilvl w:val="0"/>
          <w:numId w:val="1"/>
        </w:num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финал конкурса допускаются  победители районных этапов (каждый район предоставляет по одной литературно-музыкальной композиции)</w:t>
      </w:r>
    </w:p>
    <w:p w:rsidR="00AF02D9" w:rsidRPr="009A2F0C" w:rsidRDefault="00AF02D9" w:rsidP="009A2F0C">
      <w:pPr>
        <w:pStyle w:val="ab"/>
        <w:numPr>
          <w:ilvl w:val="0"/>
          <w:numId w:val="1"/>
        </w:num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hAnsi="Times New Roman" w:cs="Times New Roman"/>
          <w:sz w:val="28"/>
          <w:szCs w:val="28"/>
        </w:rPr>
        <w:t>с</w:t>
      </w:r>
      <w:r w:rsidR="00780B0A" w:rsidRPr="009A2F0C">
        <w:rPr>
          <w:rFonts w:ascii="Times New Roman" w:hAnsi="Times New Roman" w:cs="Times New Roman"/>
          <w:sz w:val="28"/>
          <w:szCs w:val="28"/>
        </w:rPr>
        <w:t>остав команды – от 5 до 10 человек. Группа поддержки не предусмотрена</w:t>
      </w:r>
    </w:p>
    <w:p w:rsidR="00AF02D9" w:rsidRPr="009A2F0C" w:rsidRDefault="00AF02D9" w:rsidP="009A2F0C">
      <w:pPr>
        <w:pStyle w:val="ab"/>
        <w:numPr>
          <w:ilvl w:val="0"/>
          <w:numId w:val="1"/>
        </w:num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hAnsi="Times New Roman" w:cs="Times New Roman"/>
          <w:sz w:val="28"/>
          <w:szCs w:val="28"/>
        </w:rPr>
        <w:t>п</w:t>
      </w:r>
      <w:r w:rsidR="00780B0A" w:rsidRPr="009A2F0C">
        <w:rPr>
          <w:rFonts w:ascii="Times New Roman" w:hAnsi="Times New Roman" w:cs="Times New Roman"/>
          <w:sz w:val="28"/>
          <w:szCs w:val="28"/>
        </w:rPr>
        <w:t>родолжительность выступления не более 10 минут. Использование электронных презентаций не предусматривается.</w:t>
      </w:r>
    </w:p>
    <w:p w:rsidR="00780B0A" w:rsidRPr="009A2F0C" w:rsidRDefault="00AF02D9" w:rsidP="009A2F0C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в</w:t>
      </w:r>
      <w:r w:rsidR="00780B0A" w:rsidRPr="009A2F0C">
        <w:rPr>
          <w:rFonts w:ascii="Times New Roman" w:hAnsi="Times New Roman" w:cs="Times New Roman"/>
          <w:sz w:val="28"/>
          <w:szCs w:val="28"/>
        </w:rPr>
        <w:t xml:space="preserve"> программе литературно-музыкальной композиции могут быть представлены все виды художественного творчества: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художественное слово, малые формы театрального искусства;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эстрадное, народное пение и фольклор;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хореография;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инструментальное исполнение.</w:t>
      </w:r>
    </w:p>
    <w:p w:rsidR="00780B0A" w:rsidRPr="009A2F0C" w:rsidRDefault="009A26B3" w:rsidP="009A2F0C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80B0A" w:rsidRPr="009A2F0C">
        <w:rPr>
          <w:rFonts w:ascii="Times New Roman" w:hAnsi="Times New Roman" w:cs="Times New Roman"/>
          <w:sz w:val="28"/>
          <w:szCs w:val="28"/>
        </w:rPr>
        <w:t>ри подготовке литературно-музыкальной композиции необходимо учитывать заданную патриотическую темат</w:t>
      </w:r>
      <w:r w:rsidR="00AF02D9" w:rsidRPr="009A2F0C">
        <w:rPr>
          <w:rFonts w:ascii="Times New Roman" w:hAnsi="Times New Roman" w:cs="Times New Roman"/>
          <w:sz w:val="28"/>
          <w:szCs w:val="28"/>
        </w:rPr>
        <w:t>ику, посвящённую празднованию 77</w:t>
      </w:r>
      <w:r w:rsidR="00780B0A" w:rsidRPr="009A2F0C">
        <w:rPr>
          <w:rFonts w:ascii="Times New Roman" w:hAnsi="Times New Roman" w:cs="Times New Roman"/>
          <w:sz w:val="28"/>
          <w:szCs w:val="28"/>
        </w:rPr>
        <w:t>-ой годовщины Победы в Великой Отечественной войне 1941-1945гг.</w:t>
      </w:r>
    </w:p>
    <w:p w:rsidR="00780B0A" w:rsidRPr="009A2F0C" w:rsidRDefault="009A26B3" w:rsidP="009A2F0C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в</w:t>
      </w:r>
      <w:r w:rsidR="00780B0A" w:rsidRPr="009A2F0C">
        <w:rPr>
          <w:rFonts w:ascii="Times New Roman" w:hAnsi="Times New Roman" w:cs="Times New Roman"/>
          <w:sz w:val="28"/>
          <w:szCs w:val="28"/>
        </w:rPr>
        <w:t>ыступление должно быть интересным, живым и музыкальным.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0B0A" w:rsidRPr="009A2F0C" w:rsidRDefault="00C72B36" w:rsidP="009A2F0C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Заявки на участие в городском этапе конкурса принимаются  на </w:t>
      </w:r>
      <w:proofErr w:type="spellStart"/>
      <w:r w:rsidRPr="009A2F0C">
        <w:rPr>
          <w:rFonts w:ascii="Times New Roman" w:hAnsi="Times New Roman" w:cs="Times New Roman"/>
          <w:b/>
          <w:sz w:val="28"/>
          <w:szCs w:val="28"/>
          <w:u w:val="single"/>
        </w:rPr>
        <w:t>элект</w:t>
      </w:r>
      <w:proofErr w:type="spellEnd"/>
      <w:r w:rsidRPr="009A2F0C">
        <w:rPr>
          <w:rFonts w:ascii="Times New Roman" w:hAnsi="Times New Roman" w:cs="Times New Roman"/>
          <w:b/>
          <w:sz w:val="28"/>
          <w:szCs w:val="28"/>
          <w:u w:val="single"/>
        </w:rPr>
        <w:t xml:space="preserve">. адрес  организаторов конкурса   </w:t>
      </w:r>
      <w:proofErr w:type="spellStart"/>
      <w:r w:rsidR="009A2F0C" w:rsidRPr="009A2F0C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MarishasuperNNN</w:t>
      </w:r>
      <w:proofErr w:type="spellEnd"/>
      <w:r w:rsidR="009A2F0C" w:rsidRPr="009A2F0C">
        <w:rPr>
          <w:rFonts w:ascii="Times New Roman" w:hAnsi="Times New Roman" w:cs="Times New Roman"/>
          <w:b/>
          <w:color w:val="0070C0"/>
          <w:sz w:val="28"/>
          <w:szCs w:val="28"/>
        </w:rPr>
        <w:t>@</w:t>
      </w:r>
      <w:proofErr w:type="spellStart"/>
      <w:r w:rsidR="009A2F0C" w:rsidRPr="009A2F0C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yandex</w:t>
      </w:r>
      <w:proofErr w:type="spellEnd"/>
      <w:r w:rsidR="009A2F0C" w:rsidRPr="009A2F0C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="009A2F0C" w:rsidRPr="009A2F0C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  <w:r w:rsidRPr="009A2F0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A2F0C">
        <w:rPr>
          <w:rFonts w:ascii="Times New Roman" w:hAnsi="Times New Roman" w:cs="Times New Roman"/>
          <w:b/>
          <w:sz w:val="28"/>
          <w:szCs w:val="28"/>
        </w:rPr>
        <w:t xml:space="preserve">. КРИТЕРИИ ОЦЕНКИ 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 - Выраженность в репертуарной заявке п</w:t>
      </w:r>
      <w:r w:rsidR="006D0A1E" w:rsidRPr="009A2F0C">
        <w:rPr>
          <w:rFonts w:ascii="Times New Roman" w:hAnsi="Times New Roman" w:cs="Times New Roman"/>
          <w:sz w:val="28"/>
          <w:szCs w:val="28"/>
        </w:rPr>
        <w:t>атриотической тематики конкурса;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Подбор репертуара в соответствии с индивидуальными и возрастными особенностями участников, качество исполнения, исполн</w:t>
      </w:r>
      <w:r w:rsidR="006D0A1E" w:rsidRPr="009A2F0C">
        <w:rPr>
          <w:rFonts w:ascii="Times New Roman" w:hAnsi="Times New Roman" w:cs="Times New Roman"/>
          <w:sz w:val="28"/>
          <w:szCs w:val="28"/>
        </w:rPr>
        <w:t>ительская культура и мастерство;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Театрализация:</w:t>
      </w:r>
    </w:p>
    <w:p w:rsidR="00780B0A" w:rsidRPr="009A2F0C" w:rsidRDefault="006D0A1E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режиссёрское решение</w:t>
      </w:r>
    </w:p>
    <w:p w:rsidR="00780B0A" w:rsidRPr="009A2F0C" w:rsidRDefault="006D0A1E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сценическое воплощение образов</w:t>
      </w:r>
    </w:p>
    <w:p w:rsidR="00780B0A" w:rsidRPr="009A2F0C" w:rsidRDefault="006D0A1E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актёрское мастерство</w:t>
      </w:r>
    </w:p>
    <w:p w:rsidR="00780B0A" w:rsidRPr="009A2F0C" w:rsidRDefault="00780B0A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драматургия в испол</w:t>
      </w:r>
      <w:r w:rsidR="006D0A1E" w:rsidRPr="009A2F0C">
        <w:rPr>
          <w:rFonts w:ascii="Times New Roman" w:hAnsi="Times New Roman" w:cs="Times New Roman"/>
          <w:sz w:val="28"/>
          <w:szCs w:val="28"/>
        </w:rPr>
        <w:t>нении номера</w:t>
      </w:r>
    </w:p>
    <w:p w:rsidR="00780B0A" w:rsidRPr="009A2F0C" w:rsidRDefault="006D0A1E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костюмы и декорации</w:t>
      </w:r>
    </w:p>
    <w:p w:rsidR="00780B0A" w:rsidRPr="009A2F0C" w:rsidRDefault="006D0A1E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целостность композиции</w:t>
      </w:r>
    </w:p>
    <w:p w:rsidR="00C72B36" w:rsidRPr="009A2F0C" w:rsidRDefault="00780B0A" w:rsidP="009A2F0C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музыкальное решение и сценография.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7. ПОДВЕДЕНИЕ ИТОГОВ И НАГРАЖДЕНИЕ УЧАСТНИКОВ.  </w:t>
      </w:r>
    </w:p>
    <w:p w:rsidR="00780B0A" w:rsidRPr="009A2F0C" w:rsidRDefault="00A861A0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7.1 </w:t>
      </w:r>
      <w:r w:rsidR="00780B0A" w:rsidRPr="009A2F0C">
        <w:rPr>
          <w:rFonts w:ascii="Times New Roman" w:hAnsi="Times New Roman" w:cs="Times New Roman"/>
          <w:sz w:val="28"/>
          <w:szCs w:val="28"/>
        </w:rPr>
        <w:t>Жюри оценивает выступления участников Конкурса по представленным критериям (от 1 до 5) с выставлением баллов по каждому критерию.</w:t>
      </w:r>
    </w:p>
    <w:p w:rsidR="00780B0A" w:rsidRPr="009A2F0C" w:rsidRDefault="00A861A0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7.2 </w:t>
      </w:r>
      <w:r w:rsidR="00780B0A" w:rsidRPr="009A2F0C">
        <w:rPr>
          <w:rFonts w:ascii="Times New Roman" w:hAnsi="Times New Roman" w:cs="Times New Roman"/>
          <w:sz w:val="28"/>
          <w:szCs w:val="28"/>
        </w:rPr>
        <w:t>Жюри оставляет за собой право определить абсолютного победителя Конкурса, коллектив, обладающий яркой творческой индивидуальностью и показавший высокий уровень исполнительского мастерства.</w:t>
      </w:r>
    </w:p>
    <w:p w:rsidR="00A861A0" w:rsidRPr="009A2F0C" w:rsidRDefault="00A861A0" w:rsidP="009A2F0C">
      <w:pPr>
        <w:pStyle w:val="31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9A2F0C">
        <w:rPr>
          <w:sz w:val="28"/>
          <w:szCs w:val="28"/>
        </w:rPr>
        <w:t>7.3 Участники конкурса награждаются дипломами и грамотами Управления образования ИКМО г. Казани.</w:t>
      </w:r>
    </w:p>
    <w:p w:rsidR="00A861A0" w:rsidRPr="009A2F0C" w:rsidRDefault="00A861A0" w:rsidP="009A2F0C">
      <w:pPr>
        <w:pStyle w:val="31"/>
        <w:shd w:val="clear" w:color="auto" w:fill="auto"/>
        <w:spacing w:line="240" w:lineRule="auto"/>
        <w:ind w:right="23" w:firstLine="0"/>
        <w:jc w:val="both"/>
        <w:rPr>
          <w:sz w:val="28"/>
          <w:szCs w:val="28"/>
        </w:rPr>
      </w:pPr>
    </w:p>
    <w:p w:rsidR="00A861A0" w:rsidRPr="009A2F0C" w:rsidRDefault="00A861A0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1D24" w:rsidRPr="009A2F0C" w:rsidRDefault="001C1D24" w:rsidP="009A2F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>8.</w:t>
      </w:r>
      <w:r w:rsidRPr="009A2F0C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постановления Кабинета Министров Р.Т. от 07.10.21 вход и нахождение на мероприятии лиц старше 18 лет допускаются только в отношении лиц, имеющих  действующие персональные </w:t>
      </w:r>
      <w:r w:rsidRPr="009A2F0C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Pr="009A2F0C">
        <w:rPr>
          <w:rFonts w:ascii="Times New Roman" w:eastAsia="Times New Roman" w:hAnsi="Times New Roman" w:cs="Times New Roman"/>
          <w:sz w:val="28"/>
          <w:szCs w:val="28"/>
        </w:rPr>
        <w:t xml:space="preserve">-коды, подтверждающие прохождение вакцинации против </w:t>
      </w:r>
      <w:proofErr w:type="spellStart"/>
      <w:r w:rsidRPr="009A2F0C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A2F0C">
        <w:rPr>
          <w:rFonts w:ascii="Times New Roman" w:eastAsia="Times New Roman" w:hAnsi="Times New Roman" w:cs="Times New Roman"/>
          <w:sz w:val="28"/>
          <w:szCs w:val="28"/>
        </w:rPr>
        <w:t xml:space="preserve"> инфекции </w:t>
      </w:r>
      <w:r w:rsidRPr="009A2F0C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9A2F0C">
        <w:rPr>
          <w:rFonts w:ascii="Times New Roman" w:eastAsia="Times New Roman" w:hAnsi="Times New Roman" w:cs="Times New Roman"/>
          <w:sz w:val="28"/>
          <w:szCs w:val="28"/>
        </w:rPr>
        <w:t>-19 или факт перенесения в течение 6 месяцев указанного заболевания</w:t>
      </w:r>
    </w:p>
    <w:p w:rsidR="00A861A0" w:rsidRPr="009A2F0C" w:rsidRDefault="00A861A0" w:rsidP="009A2F0C">
      <w:pPr>
        <w:pStyle w:val="31"/>
        <w:shd w:val="clear" w:color="auto" w:fill="auto"/>
        <w:spacing w:line="240" w:lineRule="auto"/>
        <w:ind w:left="23" w:right="23" w:hanging="23"/>
        <w:jc w:val="both"/>
        <w:rPr>
          <w:b/>
          <w:i/>
          <w:sz w:val="28"/>
          <w:szCs w:val="28"/>
        </w:rPr>
      </w:pPr>
    </w:p>
    <w:p w:rsidR="00A861A0" w:rsidRPr="009A2F0C" w:rsidRDefault="00A861A0" w:rsidP="009A2F0C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 w:rsidRPr="004B141A">
        <w:rPr>
          <w:b/>
          <w:sz w:val="28"/>
          <w:szCs w:val="28"/>
        </w:rPr>
        <w:t>Адрес оргкомитета:</w:t>
      </w:r>
      <w:r w:rsidRPr="009A2F0C">
        <w:rPr>
          <w:b/>
          <w:i/>
          <w:sz w:val="28"/>
          <w:szCs w:val="28"/>
        </w:rPr>
        <w:t xml:space="preserve"> </w:t>
      </w:r>
      <w:r w:rsidRPr="009A2F0C">
        <w:rPr>
          <w:sz w:val="28"/>
          <w:szCs w:val="28"/>
        </w:rPr>
        <w:t xml:space="preserve">ул. Симонова, д.12А, МБУ ДО «ЦВР» Авиастроительного района г. Казани. Тел. (факс): 5708537. </w:t>
      </w:r>
    </w:p>
    <w:p w:rsidR="00A861A0" w:rsidRPr="009A2F0C" w:rsidRDefault="00A861A0" w:rsidP="009A2F0C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 w:rsidRPr="009A2F0C">
        <w:rPr>
          <w:b/>
          <w:sz w:val="28"/>
          <w:szCs w:val="28"/>
        </w:rPr>
        <w:t>Куратор:</w:t>
      </w:r>
      <w:r w:rsidRPr="009A2F0C">
        <w:rPr>
          <w:sz w:val="28"/>
          <w:szCs w:val="28"/>
        </w:rPr>
        <w:t xml:space="preserve"> Николаева Марина Александровна</w:t>
      </w:r>
    </w:p>
    <w:p w:rsidR="00235DC7" w:rsidRPr="009A2F0C" w:rsidRDefault="00235DC7" w:rsidP="009A2F0C">
      <w:pPr>
        <w:spacing w:after="0"/>
        <w:jc w:val="both"/>
        <w:rPr>
          <w:b/>
          <w:sz w:val="28"/>
          <w:szCs w:val="28"/>
        </w:rPr>
      </w:pPr>
    </w:p>
    <w:p w:rsidR="00235DC7" w:rsidRDefault="00235DC7" w:rsidP="00780B0A">
      <w:pPr>
        <w:jc w:val="right"/>
        <w:rPr>
          <w:b/>
          <w:sz w:val="28"/>
          <w:szCs w:val="28"/>
        </w:rPr>
      </w:pPr>
    </w:p>
    <w:p w:rsidR="00A15A43" w:rsidRPr="00692628" w:rsidRDefault="00A15A43" w:rsidP="00A15A4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5A43" w:rsidRPr="005606B7" w:rsidRDefault="00A15A43" w:rsidP="00A15A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заявки</w:t>
      </w:r>
    </w:p>
    <w:tbl>
      <w:tblPr>
        <w:tblStyle w:val="af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1701"/>
        <w:gridCol w:w="1701"/>
        <w:gridCol w:w="1418"/>
        <w:gridCol w:w="1275"/>
      </w:tblGrid>
      <w:tr w:rsidR="00A15A43" w:rsidRPr="005606B7" w:rsidTr="0026571D">
        <w:tc>
          <w:tcPr>
            <w:tcW w:w="1843" w:type="dxa"/>
            <w:vAlign w:val="center"/>
          </w:tcPr>
          <w:p w:rsidR="00A15A43" w:rsidRPr="005606B7" w:rsidRDefault="00A15A43" w:rsidP="0026571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учреждения, район</w:t>
            </w:r>
          </w:p>
        </w:tc>
        <w:tc>
          <w:tcPr>
            <w:tcW w:w="992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Возраст, класс</w:t>
            </w:r>
          </w:p>
        </w:tc>
        <w:tc>
          <w:tcPr>
            <w:tcW w:w="1276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01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701" w:type="dxa"/>
            <w:vAlign w:val="center"/>
          </w:tcPr>
          <w:p w:rsidR="00A15A43" w:rsidRDefault="00A15A43" w:rsidP="0026571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композиции,</w:t>
            </w:r>
          </w:p>
          <w:p w:rsidR="00A15A43" w:rsidRPr="005606B7" w:rsidRDefault="00A15A43" w:rsidP="0026571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ронометраж</w:t>
            </w:r>
          </w:p>
        </w:tc>
        <w:tc>
          <w:tcPr>
            <w:tcW w:w="1418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1275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видеоролик</w:t>
            </w:r>
          </w:p>
        </w:tc>
      </w:tr>
      <w:tr w:rsidR="00A15A43" w:rsidRPr="005606B7" w:rsidTr="0026571D">
        <w:tc>
          <w:tcPr>
            <w:tcW w:w="1843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A15A43" w:rsidRPr="005606B7" w:rsidTr="0026571D">
        <w:tc>
          <w:tcPr>
            <w:tcW w:w="1843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15A43" w:rsidRPr="005606B7" w:rsidRDefault="00A15A43" w:rsidP="002657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A15A43" w:rsidRPr="00692628" w:rsidRDefault="00A15A43" w:rsidP="00A15A43">
      <w:pPr>
        <w:ind w:left="426"/>
        <w:rPr>
          <w:sz w:val="24"/>
          <w:szCs w:val="24"/>
        </w:rPr>
      </w:pPr>
    </w:p>
    <w:p w:rsidR="00780B0A" w:rsidRPr="003C5FC7" w:rsidRDefault="00780B0A" w:rsidP="00780B0A">
      <w:pPr>
        <w:jc w:val="right"/>
        <w:rPr>
          <w:b/>
          <w:sz w:val="28"/>
          <w:szCs w:val="28"/>
        </w:rPr>
      </w:pPr>
    </w:p>
    <w:p w:rsidR="00780B0A" w:rsidRDefault="00780B0A" w:rsidP="00780B0A"/>
    <w:p w:rsidR="0099731D" w:rsidRDefault="0099731D"/>
    <w:sectPr w:rsidR="009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4DC9"/>
    <w:multiLevelType w:val="hybridMultilevel"/>
    <w:tmpl w:val="CCD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C4CBA"/>
    <w:multiLevelType w:val="hybridMultilevel"/>
    <w:tmpl w:val="647E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0A"/>
    <w:rsid w:val="000F0B2B"/>
    <w:rsid w:val="00140A29"/>
    <w:rsid w:val="001C1D24"/>
    <w:rsid w:val="00235DC7"/>
    <w:rsid w:val="00341764"/>
    <w:rsid w:val="00412A72"/>
    <w:rsid w:val="00436A07"/>
    <w:rsid w:val="004A4EBF"/>
    <w:rsid w:val="004B141A"/>
    <w:rsid w:val="006D0A1E"/>
    <w:rsid w:val="00704151"/>
    <w:rsid w:val="00723E39"/>
    <w:rsid w:val="00780B0A"/>
    <w:rsid w:val="0099731D"/>
    <w:rsid w:val="009A26B3"/>
    <w:rsid w:val="009A2F0C"/>
    <w:rsid w:val="00A15A43"/>
    <w:rsid w:val="00A861A0"/>
    <w:rsid w:val="00AF02D9"/>
    <w:rsid w:val="00C72B36"/>
    <w:rsid w:val="00CB29AC"/>
    <w:rsid w:val="00E73857"/>
    <w:rsid w:val="00F67563"/>
    <w:rsid w:val="00F817B0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0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7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C72B36"/>
    <w:rPr>
      <w:color w:val="0000FF"/>
      <w:u w:val="single"/>
    </w:rPr>
  </w:style>
  <w:style w:type="character" w:customStyle="1" w:styleId="af6">
    <w:name w:val="Основной текст_"/>
    <w:basedOn w:val="a0"/>
    <w:link w:val="31"/>
    <w:rsid w:val="00A861A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A861A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A861A0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4">
    <w:name w:val="Основной текст (2)"/>
    <w:basedOn w:val="a"/>
    <w:link w:val="23"/>
    <w:rsid w:val="00A861A0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0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7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C72B36"/>
    <w:rPr>
      <w:color w:val="0000FF"/>
      <w:u w:val="single"/>
    </w:rPr>
  </w:style>
  <w:style w:type="character" w:customStyle="1" w:styleId="af6">
    <w:name w:val="Основной текст_"/>
    <w:basedOn w:val="a0"/>
    <w:link w:val="31"/>
    <w:rsid w:val="00A861A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A861A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A861A0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4">
    <w:name w:val="Основной текст (2)"/>
    <w:basedOn w:val="a"/>
    <w:link w:val="23"/>
    <w:rsid w:val="00A861A0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Оргмассовый отдел</cp:lastModifiedBy>
  <cp:revision>23</cp:revision>
  <cp:lastPrinted>2022-01-12T10:47:00Z</cp:lastPrinted>
  <dcterms:created xsi:type="dcterms:W3CDTF">2021-06-15T10:34:00Z</dcterms:created>
  <dcterms:modified xsi:type="dcterms:W3CDTF">2022-01-20T11:59:00Z</dcterms:modified>
</cp:coreProperties>
</file>